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276"/>
        <w:jc w:val="center"/>
        <w:rPr>
          <w:sz w:val="24"/>
        </w:rPr>
      </w:pPr>
      <w:r>
        <w:rPr>
          <w:sz w:val="24"/>
        </w:rPr>
        <w:t>Х О Д А Т А Й С Т В О</w:t>
      </w:r>
    </w:p>
    <w:p>
      <w:pPr>
        <w:pStyle w:val="Style15"/>
        <w:spacing w:lineRule="auto" w:line="276"/>
        <w:rPr/>
      </w:pPr>
      <w:r>
        <w:rPr/>
        <w:t xml:space="preserve">                                                        № </w:t>
      </w:r>
      <w:r>
        <w:rPr>
          <w:sz w:val="24"/>
        </w:rPr>
        <w:t>1 от  «26» февраля 2015 года</w:t>
      </w:r>
    </w:p>
    <w:p>
      <w:pPr>
        <w:pStyle w:val="Style15"/>
        <w:spacing w:lineRule="auto" w:line="276"/>
        <w:ind w:left="0" w:right="0" w:hanging="0"/>
        <w:jc w:val="both"/>
        <w:rPr/>
      </w:pPr>
      <w:r>
        <w:rPr/>
        <w:t xml:space="preserve">        </w:t>
      </w:r>
      <w:r>
        <w:rPr>
          <w:sz w:val="24"/>
        </w:rPr>
        <w:t>Глава Еленинского сельского поселения  в связи распределением остатка средств  на 01.01.2015г.</w:t>
      </w:r>
      <w:r>
        <w:rPr/>
        <w:t xml:space="preserve"> </w:t>
      </w:r>
      <w:r>
        <w:rPr>
          <w:sz w:val="24"/>
        </w:rPr>
        <w:t>межбюджетных трансфертов из бюджета КМР, поступающих из других уровней бюджета просит внести изменения в Решение Совета депутатов № 103 от 25.12.2014 года «О бюджете Еленинского сельского поселения на 2015 год и на плановый период 2016 и 2017 годов».</w:t>
      </w:r>
    </w:p>
    <w:p>
      <w:pPr>
        <w:pStyle w:val="Style15"/>
        <w:jc w:val="both"/>
        <w:rPr/>
      </w:pPr>
      <w:r>
        <w:rPr/>
        <w:t>Увеличить доходную часть бюджета Еленинского сельского поселения в сумме 18 300 рублей 00 копеек в том числе:</w:t>
      </w:r>
    </w:p>
    <w:p>
      <w:pPr>
        <w:pStyle w:val="Style15"/>
        <w:rPr/>
      </w:pPr>
      <w:r>
        <w:rPr>
          <w:b/>
        </w:rPr>
        <w:t>Безвозмездные поступления</w:t>
      </w:r>
      <w:r>
        <w:rPr/>
        <w:t>:</w:t>
      </w:r>
    </w:p>
    <w:tbl>
      <w:tblPr>
        <w:tblW w:w="9638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2811"/>
        <w:gridCol w:w="4249"/>
        <w:gridCol w:w="2578"/>
      </w:tblGrid>
      <w:tr>
        <w:trPr/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19"/>
              <w:spacing w:before="0" w:after="283"/>
              <w:jc w:val="both"/>
              <w:rPr/>
            </w:pPr>
            <w:r>
              <w:rPr/>
              <w:t>Иные межбюджетные трансферты</w:t>
            </w:r>
          </w:p>
        </w:tc>
        <w:tc>
          <w:tcPr>
            <w:tcW w:w="4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996 202 04014 10 0000 151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5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18300,00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8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jc w:val="both"/>
              <w:rPr/>
            </w:pPr>
            <w:r>
              <w:rPr/>
              <w:t>Итого:</w:t>
            </w:r>
          </w:p>
        </w:tc>
        <w:tc>
          <w:tcPr>
            <w:tcW w:w="424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57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18300,00</w:t>
            </w:r>
          </w:p>
        </w:tc>
      </w:tr>
    </w:tbl>
    <w:p>
      <w:pPr>
        <w:pStyle w:val="Style15"/>
        <w:spacing w:lineRule="auto" w:line="276"/>
        <w:ind w:left="0" w:right="0" w:hanging="0"/>
        <w:jc w:val="both"/>
        <w:rPr/>
      </w:pPr>
      <w:r>
        <w:rPr/>
        <w:t> </w:t>
      </w:r>
    </w:p>
    <w:p>
      <w:pPr>
        <w:pStyle w:val="Style15"/>
        <w:ind w:left="0" w:right="0" w:hanging="0"/>
        <w:jc w:val="both"/>
        <w:rPr/>
      </w:pPr>
      <w:r>
        <w:rPr/>
        <w:t>Увеличить расходную часть бюджета Еленинского сельского поселения в сумме  18 300 рублей 00 копеек</w:t>
      </w:r>
    </w:p>
    <w:p>
      <w:pPr>
        <w:pStyle w:val="Style15"/>
        <w:spacing w:lineRule="auto" w:line="276"/>
        <w:jc w:val="both"/>
        <w:rPr>
          <w:sz w:val="24"/>
        </w:rPr>
      </w:pPr>
      <w:r>
        <w:rPr>
          <w:sz w:val="24"/>
        </w:rPr>
        <w:t>Внести изменения в расходную часть бюджета:</w:t>
      </w:r>
    </w:p>
    <w:tbl>
      <w:tblPr>
        <w:tblW w:w="9638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2807"/>
        <w:gridCol w:w="4262"/>
        <w:gridCol w:w="2569"/>
      </w:tblGrid>
      <w:tr>
        <w:trPr/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19"/>
              <w:spacing w:before="0" w:after="283"/>
              <w:rPr/>
            </w:pPr>
            <w:r>
              <w:rPr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 xml:space="preserve">996 0309 0020409 244 226 000 000 000 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300,00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jc w:val="both"/>
              <w:rPr/>
            </w:pPr>
            <w:r>
              <w:rPr/>
              <w:t>Коммунальное хозяйство</w:t>
            </w:r>
          </w:p>
        </w:tc>
        <w:tc>
          <w:tcPr>
            <w:tcW w:w="426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 xml:space="preserve">996 0502 3510506 244 225 000 000 000 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56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14400,00</w:t>
            </w:r>
          </w:p>
        </w:tc>
      </w:tr>
      <w:tr>
        <w:trPr/>
        <w:tc>
          <w:tcPr>
            <w:tcW w:w="2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jc w:val="both"/>
              <w:rPr/>
            </w:pPr>
            <w:r>
              <w:rPr/>
              <w:t>Благоустройство</w:t>
            </w:r>
          </w:p>
        </w:tc>
        <w:tc>
          <w:tcPr>
            <w:tcW w:w="426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 xml:space="preserve">996 0503 6000408 244 225 000 000 000 </w:t>
            </w:r>
          </w:p>
        </w:tc>
        <w:tc>
          <w:tcPr>
            <w:tcW w:w="256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3600,00</w:t>
            </w:r>
          </w:p>
        </w:tc>
      </w:tr>
      <w:tr>
        <w:trPr/>
        <w:tc>
          <w:tcPr>
            <w:tcW w:w="2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jc w:val="both"/>
              <w:rPr/>
            </w:pPr>
            <w:r>
              <w:rPr/>
              <w:t>Итого:</w:t>
            </w:r>
          </w:p>
        </w:tc>
        <w:tc>
          <w:tcPr>
            <w:tcW w:w="426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56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18300,00</w:t>
            </w:r>
          </w:p>
        </w:tc>
      </w:tr>
    </w:tbl>
    <w:p>
      <w:pPr>
        <w:pStyle w:val="Style15"/>
        <w:spacing w:lineRule="auto" w:line="276"/>
        <w:jc w:val="both"/>
        <w:rPr>
          <w:sz w:val="24"/>
        </w:rPr>
      </w:pPr>
      <w:r>
        <w:rPr>
          <w:sz w:val="24"/>
        </w:rPr>
        <w:t>Внести изменения в расходную часть бюджета:</w:t>
      </w:r>
      <w:r>
        <w:rPr>
          <w:b/>
          <w:sz w:val="24"/>
          <w:u w:val="single"/>
        </w:rPr>
        <w:t xml:space="preserve">- за счет остатка на начало года в сумме </w:t>
      </w:r>
      <w:r>
        <w:rPr>
          <w:sz w:val="24"/>
          <w:u w:val="single"/>
        </w:rPr>
        <w:t xml:space="preserve">: </w:t>
      </w:r>
      <w:r>
        <w:rPr>
          <w:b/>
          <w:sz w:val="24"/>
        </w:rPr>
        <w:t>80873,12</w:t>
      </w:r>
    </w:p>
    <w:p>
      <w:pPr>
        <w:pStyle w:val="Style15"/>
        <w:spacing w:lineRule="auto" w:line="276"/>
        <w:jc w:val="both"/>
        <w:rPr>
          <w:sz w:val="24"/>
          <w:u w:val="single"/>
        </w:rPr>
      </w:pPr>
      <w:r>
        <w:rPr>
          <w:sz w:val="24"/>
          <w:u w:val="single"/>
        </w:rPr>
        <w:t>Администрация Еленинского сельского поселения</w:t>
      </w:r>
    </w:p>
    <w:p>
      <w:pPr>
        <w:pStyle w:val="Style15"/>
        <w:spacing w:lineRule="atLeast" w:line="240"/>
        <w:jc w:val="both"/>
        <w:rPr>
          <w:sz w:val="24"/>
        </w:rPr>
      </w:pPr>
      <w:r>
        <w:rPr>
          <w:sz w:val="24"/>
        </w:rPr>
        <w:t>996 0104 0020402 121 211 000 000   80873,12</w:t>
      </w:r>
    </w:p>
    <w:p>
      <w:pPr>
        <w:pStyle w:val="Style15"/>
        <w:spacing w:lineRule="atLeast" w:line="240"/>
        <w:jc w:val="both"/>
        <w:rPr>
          <w:b/>
          <w:sz w:val="24"/>
        </w:rPr>
      </w:pPr>
      <w:r>
        <w:rPr>
          <w:b/>
          <w:sz w:val="24"/>
        </w:rPr>
        <w:t>Итого:                                                 80873,12</w:t>
      </w:r>
    </w:p>
    <w:p>
      <w:pPr>
        <w:pStyle w:val="Style15"/>
        <w:jc w:val="both"/>
        <w:rPr>
          <w:sz w:val="24"/>
        </w:rPr>
      </w:pPr>
      <w:r>
        <w:rPr>
          <w:sz w:val="24"/>
        </w:rPr>
        <w:t xml:space="preserve">Глава  Еленинского </w:t>
      </w:r>
    </w:p>
    <w:p>
      <w:pPr>
        <w:pStyle w:val="Style15"/>
        <w:rPr>
          <w:sz w:val="24"/>
        </w:rPr>
      </w:pPr>
      <w:r>
        <w:rPr>
          <w:sz w:val="24"/>
        </w:rPr>
        <w:t>сельского поселения                                                                         В.А.Цыбанов</w:t>
      </w:r>
    </w:p>
    <w:p>
      <w:pPr>
        <w:pStyle w:val="Style15"/>
        <w:spacing w:lineRule="auto" w:line="276"/>
        <w:ind w:left="0" w:right="0" w:hanging="0"/>
        <w:jc w:val="both"/>
        <w:rPr/>
      </w:pPr>
      <w:r>
        <w:rPr/>
        <w:t> </w:t>
      </w:r>
    </w:p>
    <w:p>
      <w:pPr>
        <w:pStyle w:val="Style15"/>
        <w:spacing w:lineRule="auto" w:line="276"/>
        <w:rPr/>
      </w:pPr>
      <w:r>
        <w:rPr/>
        <w:t>                                           </w:t>
      </w:r>
    </w:p>
    <w:p>
      <w:pPr>
        <w:pStyle w:val="Style15"/>
        <w:spacing w:lineRule="auto" w:line="276"/>
        <w:rPr/>
      </w:pPr>
      <w:r>
        <w:rPr/>
        <w:t xml:space="preserve">                                                                                              </w:t>
      </w:r>
    </w:p>
    <w:p>
      <w:pPr>
        <w:pStyle w:val="Style15"/>
        <w:jc w:val="center"/>
        <w:rPr>
          <w:sz w:val="24"/>
        </w:rPr>
      </w:pPr>
      <w:r>
        <w:rPr>
          <w:sz w:val="24"/>
        </w:rPr>
        <w:t xml:space="preserve">СОВЕТ ДЕПУТАТОВ                    </w:t>
      </w:r>
    </w:p>
    <w:p>
      <w:pPr>
        <w:pStyle w:val="Style15"/>
        <w:jc w:val="center"/>
        <w:rPr>
          <w:sz w:val="24"/>
        </w:rPr>
      </w:pPr>
      <w:r>
        <w:rPr>
          <w:sz w:val="24"/>
        </w:rPr>
        <w:t>ЕЛЕНИНСКОГО СЕЛЬСКОГО ПОСЕЛЕНИЯ</w:t>
      </w:r>
    </w:p>
    <w:p>
      <w:pPr>
        <w:pStyle w:val="Style15"/>
        <w:jc w:val="center"/>
        <w:rPr>
          <w:sz w:val="24"/>
        </w:rPr>
      </w:pPr>
      <w:r>
        <w:rPr>
          <w:sz w:val="24"/>
        </w:rPr>
        <w:t>КАРТАЛИНСКОГО РАЙОНА</w:t>
      </w:r>
    </w:p>
    <w:p>
      <w:pPr>
        <w:pStyle w:val="Style15"/>
        <w:jc w:val="center"/>
        <w:rPr>
          <w:sz w:val="24"/>
        </w:rPr>
      </w:pPr>
      <w:r>
        <w:rPr>
          <w:sz w:val="24"/>
        </w:rPr>
        <w:t>ЧЕЛЯБИНСКОЙ ОБЛАСТИ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center"/>
        <w:rPr>
          <w:sz w:val="24"/>
        </w:rPr>
      </w:pPr>
      <w:r>
        <w:rPr>
          <w:sz w:val="24"/>
        </w:rPr>
        <w:t>РЕШЕНИЕ</w:t>
      </w:r>
    </w:p>
    <w:p>
      <w:pPr>
        <w:pStyle w:val="Style15"/>
        <w:rPr>
          <w:sz w:val="24"/>
        </w:rPr>
      </w:pPr>
      <w:r>
        <w:rPr>
          <w:sz w:val="24"/>
        </w:rPr>
        <w:t>от «26»февраля   2015 года № 106</w:t>
      </w:r>
    </w:p>
    <w:p>
      <w:pPr>
        <w:pStyle w:val="Style15"/>
        <w:rPr>
          <w:sz w:val="24"/>
        </w:rPr>
      </w:pPr>
      <w:r>
        <w:rPr>
          <w:sz w:val="24"/>
        </w:rPr>
        <w:t>О внесении изменений в Решение Совета</w:t>
      </w:r>
    </w:p>
    <w:p>
      <w:pPr>
        <w:pStyle w:val="Style15"/>
        <w:rPr>
          <w:sz w:val="24"/>
        </w:rPr>
      </w:pPr>
      <w:r>
        <w:rPr>
          <w:sz w:val="24"/>
        </w:rPr>
        <w:t>депутатов Еленинского сельского поселения</w:t>
      </w:r>
    </w:p>
    <w:p>
      <w:pPr>
        <w:pStyle w:val="Style15"/>
        <w:rPr>
          <w:sz w:val="24"/>
        </w:rPr>
      </w:pPr>
      <w:r>
        <w:rPr>
          <w:sz w:val="24"/>
        </w:rPr>
        <w:t xml:space="preserve">«О бюджете Еленинского сельского поселения </w:t>
      </w:r>
    </w:p>
    <w:p>
      <w:pPr>
        <w:pStyle w:val="Style15"/>
        <w:rPr>
          <w:sz w:val="24"/>
        </w:rPr>
      </w:pPr>
      <w:r>
        <w:rPr>
          <w:sz w:val="24"/>
        </w:rPr>
        <w:t>на 2015 год и на плановый период 2016 и 2017 годов»</w:t>
      </w:r>
    </w:p>
    <w:p>
      <w:pPr>
        <w:pStyle w:val="Style15"/>
        <w:spacing w:before="0" w:after="0"/>
        <w:rPr>
          <w:sz w:val="24"/>
        </w:rPr>
      </w:pPr>
      <w:r>
        <w:rPr>
          <w:sz w:val="24"/>
        </w:rPr>
        <w:t>от 25 декабря  2014 года № 103</w:t>
      </w:r>
    </w:p>
    <w:p>
      <w:pPr>
        <w:pStyle w:val="Style15"/>
        <w:ind w:left="0" w:right="0" w:hanging="0"/>
        <w:rPr/>
      </w:pPr>
      <w:r>
        <w:rPr/>
        <w:t> </w:t>
      </w:r>
    </w:p>
    <w:p>
      <w:pPr>
        <w:pStyle w:val="Style15"/>
        <w:jc w:val="both"/>
        <w:rPr/>
      </w:pPr>
      <w:r>
        <w:rPr/>
        <w:t xml:space="preserve">       </w:t>
      </w:r>
      <w:r>
        <w:rPr>
          <w:sz w:val="24"/>
        </w:rPr>
        <w:t>Рассмотрев ходатайство № 1 от 26.02.2015 года администрации Еленинского сельского поселения  о внесении изменений в Решение Совета депутатов Еленинского сельского поселения от 25.12.2014 года № 103 «О бюджете Еленинского сельского поселения на 2015год и на плановый период 2016 и 2017 годов», Совет депутатов Еленинского сельского поселения решает: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both"/>
        <w:rPr/>
      </w:pPr>
      <w:r>
        <w:rPr/>
        <w:t xml:space="preserve">   </w:t>
      </w:r>
      <w:r>
        <w:rPr>
          <w:sz w:val="24"/>
        </w:rPr>
        <w:t>1. Внести в Решение Совета депутатов 25.12.2014 года № 103 «О бюджете Еленинского сельского поселения на 2015год и на плановый период 2016 и 2017 годов» следующие изменения:</w:t>
      </w:r>
    </w:p>
    <w:p>
      <w:pPr>
        <w:pStyle w:val="Style15"/>
        <w:spacing w:before="0" w:after="0"/>
        <w:jc w:val="both"/>
        <w:rPr/>
      </w:pPr>
      <w:r>
        <w:rPr/>
        <w:t xml:space="preserve">   </w:t>
      </w:r>
      <w:r>
        <w:rPr>
          <w:sz w:val="24"/>
        </w:rPr>
        <w:t>1.1.Статью 1. изложить в редакции</w:t>
      </w:r>
    </w:p>
    <w:p>
      <w:pPr>
        <w:pStyle w:val="Style15"/>
        <w:spacing w:before="0" w:after="0"/>
        <w:ind w:left="0" w:right="0" w:firstLine="708"/>
        <w:jc w:val="both"/>
        <w:rPr>
          <w:sz w:val="24"/>
        </w:rPr>
      </w:pPr>
      <w:r>
        <w:rPr>
          <w:sz w:val="24"/>
        </w:rPr>
        <w:t>«1. Утвердить основные характеристики бюджета Еленинского сельского поселения на 2014 год:</w:t>
      </w:r>
    </w:p>
    <w:p>
      <w:pPr>
        <w:pStyle w:val="Style15"/>
        <w:spacing w:before="0" w:after="0"/>
        <w:ind w:left="0" w:right="0" w:firstLine="708"/>
        <w:jc w:val="both"/>
        <w:rPr>
          <w:sz w:val="24"/>
        </w:rPr>
      </w:pPr>
      <w:r>
        <w:rPr>
          <w:sz w:val="24"/>
        </w:rPr>
        <w:t>1) прогнозируемый общий объем доходов бюджета Еленинского сельского поселения в сумме 11363,60 тыс. рублей, в том числе безвозмездные поступления от других бюджетов бюджетной системы Российской Федерации в сумме 8711,6 тыс. рублей;</w:t>
      </w:r>
    </w:p>
    <w:p>
      <w:pPr>
        <w:pStyle w:val="Style15"/>
        <w:spacing w:before="0" w:after="0"/>
        <w:ind w:left="0" w:right="0" w:firstLine="708"/>
        <w:jc w:val="both"/>
        <w:rPr>
          <w:sz w:val="24"/>
        </w:rPr>
      </w:pPr>
      <w:r>
        <w:rPr>
          <w:sz w:val="24"/>
        </w:rPr>
        <w:t>2) общий объем расходов бюджета Еленинского сельского поселения в сумме 11444,47 тыс. рублей;</w:t>
      </w:r>
    </w:p>
    <w:p>
      <w:pPr>
        <w:pStyle w:val="Style15"/>
        <w:spacing w:before="0" w:after="0"/>
        <w:ind w:left="0" w:right="0" w:firstLine="708"/>
        <w:jc w:val="both"/>
        <w:rPr>
          <w:sz w:val="24"/>
        </w:rPr>
      </w:pPr>
      <w:r>
        <w:rPr>
          <w:sz w:val="24"/>
        </w:rPr>
        <w:t>3) дефицит бюджета Еленинского сельского поселения в сумме 80,87 тыс. рублей;</w:t>
      </w:r>
    </w:p>
    <w:p>
      <w:pPr>
        <w:pStyle w:val="Style15"/>
        <w:spacing w:before="0" w:after="0"/>
        <w:jc w:val="both"/>
        <w:rPr>
          <w:sz w:val="24"/>
        </w:rPr>
      </w:pPr>
      <w:r>
        <w:rPr>
          <w:sz w:val="24"/>
        </w:rPr>
        <w:t>1.2.Приложение 4,6, изложить в новой редакции (приложения 1,2 к настоящему решению);</w:t>
      </w:r>
    </w:p>
    <w:p>
      <w:pPr>
        <w:pStyle w:val="Style15"/>
        <w:spacing w:before="0" w:after="0"/>
        <w:jc w:val="both"/>
        <w:rPr>
          <w:sz w:val="24"/>
        </w:rPr>
      </w:pPr>
      <w:r>
        <w:rPr>
          <w:sz w:val="24"/>
        </w:rPr>
        <w:t>1.3.Тект решения дополнить статьей 10 следующего содержания:</w:t>
      </w:r>
    </w:p>
    <w:p>
      <w:pPr>
        <w:pStyle w:val="Style15"/>
        <w:spacing w:before="0" w:after="0"/>
        <w:jc w:val="both"/>
        <w:rPr>
          <w:sz w:val="24"/>
        </w:rPr>
      </w:pPr>
      <w:r>
        <w:rPr>
          <w:sz w:val="24"/>
        </w:rPr>
        <w:t>3.Данное Решение вступает в силу с момента его подписания.</w:t>
      </w:r>
    </w:p>
    <w:p>
      <w:pPr>
        <w:pStyle w:val="Style15"/>
        <w:spacing w:before="0" w:after="0"/>
        <w:jc w:val="both"/>
        <w:rPr>
          <w:sz w:val="24"/>
        </w:rPr>
      </w:pPr>
      <w:r>
        <w:rPr>
          <w:sz w:val="24"/>
        </w:rPr>
        <w:t>4.Направить данное Решение главе Еленинского сельского поселения для подписания и размещения на информационных стендах для обнародования.</w:t>
      </w:r>
    </w:p>
    <w:p>
      <w:pPr>
        <w:pStyle w:val="Style15"/>
        <w:spacing w:before="0" w:after="0"/>
        <w:jc w:val="both"/>
        <w:rPr/>
      </w:pPr>
      <w:r>
        <w:rPr/>
        <w:t> </w:t>
      </w:r>
    </w:p>
    <w:p>
      <w:pPr>
        <w:pStyle w:val="Style15"/>
        <w:spacing w:before="0" w:after="0"/>
        <w:jc w:val="both"/>
        <w:rPr/>
      </w:pPr>
      <w:r>
        <w:rPr/>
        <w:t> </w:t>
      </w:r>
    </w:p>
    <w:p>
      <w:pPr>
        <w:pStyle w:val="Style15"/>
        <w:spacing w:before="0" w:after="0"/>
        <w:jc w:val="both"/>
        <w:rPr/>
      </w:pPr>
      <w:r>
        <w:rPr/>
        <w:t> </w:t>
      </w:r>
    </w:p>
    <w:p>
      <w:pPr>
        <w:pStyle w:val="Style15"/>
        <w:spacing w:before="0" w:after="0"/>
        <w:jc w:val="both"/>
        <w:rPr/>
      </w:pPr>
      <w:r>
        <w:rPr/>
        <w:t> </w:t>
      </w:r>
    </w:p>
    <w:p>
      <w:pPr>
        <w:pStyle w:val="Style15"/>
        <w:spacing w:before="0" w:after="0"/>
        <w:jc w:val="both"/>
        <w:rPr/>
      </w:pPr>
      <w:r>
        <w:rPr/>
        <w:t> </w:t>
      </w:r>
    </w:p>
    <w:p>
      <w:pPr>
        <w:pStyle w:val="Style15"/>
        <w:spacing w:before="0" w:after="0"/>
        <w:jc w:val="both"/>
        <w:rPr/>
      </w:pPr>
      <w:r>
        <w:rPr/>
        <w:t> </w:t>
      </w:r>
    </w:p>
    <w:p>
      <w:pPr>
        <w:pStyle w:val="Style15"/>
        <w:spacing w:before="0" w:after="0"/>
        <w:jc w:val="both"/>
        <w:rPr>
          <w:sz w:val="24"/>
        </w:rPr>
      </w:pPr>
      <w:r>
        <w:rPr>
          <w:sz w:val="24"/>
        </w:rPr>
        <w:t xml:space="preserve">Глава Еленинского сельского поселения                                 В.А.Цыбанов </w:t>
      </w:r>
    </w:p>
    <w:p>
      <w:pPr>
        <w:pStyle w:val="Style15"/>
        <w:spacing w:lineRule="auto" w:line="276"/>
        <w:rPr/>
      </w:pPr>
      <w:r>
        <w:rPr/>
        <w:t xml:space="preserve">                                  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jc w:val="right"/>
        <w:rPr>
          <w:sz w:val="24"/>
        </w:rPr>
      </w:pPr>
      <w:r>
        <w:rPr>
          <w:sz w:val="24"/>
        </w:rPr>
        <w:t>Приложение 1</w:t>
      </w:r>
    </w:p>
    <w:p>
      <w:pPr>
        <w:pStyle w:val="Style15"/>
        <w:spacing w:before="0" w:after="0"/>
        <w:jc w:val="right"/>
        <w:rPr>
          <w:sz w:val="24"/>
        </w:rPr>
      </w:pPr>
      <w:r>
        <w:rPr>
          <w:sz w:val="24"/>
        </w:rPr>
        <w:t xml:space="preserve">к  Решению Совета депутатов </w:t>
      </w:r>
    </w:p>
    <w:p>
      <w:pPr>
        <w:pStyle w:val="Style15"/>
        <w:spacing w:before="0" w:after="0"/>
        <w:jc w:val="right"/>
        <w:rPr>
          <w:sz w:val="24"/>
        </w:rPr>
      </w:pPr>
      <w:r>
        <w:rPr>
          <w:sz w:val="24"/>
        </w:rPr>
        <w:t>Еленинского  сельского поселения</w:t>
      </w:r>
    </w:p>
    <w:p>
      <w:pPr>
        <w:pStyle w:val="Style15"/>
        <w:spacing w:before="0" w:after="0"/>
        <w:rPr/>
      </w:pPr>
      <w:r>
        <w:rPr/>
        <w:t xml:space="preserve">                                                                                                                    № </w:t>
      </w:r>
      <w:r>
        <w:rPr>
          <w:sz w:val="24"/>
        </w:rPr>
        <w:t>106 от  26.02.2015 года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jc w:val="right"/>
        <w:rPr>
          <w:sz w:val="24"/>
        </w:rPr>
      </w:pPr>
      <w:r>
        <w:rPr>
          <w:sz w:val="24"/>
        </w:rPr>
        <w:t>Приложение 4</w:t>
      </w:r>
    </w:p>
    <w:p>
      <w:pPr>
        <w:pStyle w:val="Style15"/>
        <w:spacing w:before="0" w:after="0"/>
        <w:jc w:val="right"/>
        <w:rPr>
          <w:sz w:val="24"/>
        </w:rPr>
      </w:pPr>
      <w:r>
        <w:rPr>
          <w:sz w:val="24"/>
        </w:rPr>
        <w:t>к решению Совета депутатов Еленинского сельского поселения</w:t>
      </w:r>
    </w:p>
    <w:p>
      <w:pPr>
        <w:pStyle w:val="Style15"/>
        <w:spacing w:before="0" w:after="0"/>
        <w:jc w:val="right"/>
        <w:rPr/>
      </w:pPr>
      <w:r>
        <w:rPr/>
        <w:t> </w:t>
      </w:r>
      <w:r>
        <w:rPr>
          <w:sz w:val="24"/>
        </w:rPr>
        <w:t>«О бюджете Еленинского сельского поселения на 2015 год</w:t>
      </w:r>
    </w:p>
    <w:p>
      <w:pPr>
        <w:pStyle w:val="Style15"/>
        <w:spacing w:before="0" w:after="0"/>
        <w:jc w:val="right"/>
        <w:rPr/>
      </w:pPr>
      <w:r>
        <w:rPr>
          <w:sz w:val="24"/>
        </w:rPr>
        <w:t>и на плановый период 2016 и 2017 годов»</w:t>
      </w:r>
    </w:p>
    <w:p>
      <w:pPr>
        <w:pStyle w:val="Style15"/>
        <w:jc w:val="right"/>
        <w:rPr>
          <w:sz w:val="24"/>
        </w:rPr>
      </w:pPr>
      <w:r>
        <w:rPr>
          <w:sz w:val="24"/>
        </w:rPr>
        <w:t>от «25» декабря  2014 года № 103</w:t>
      </w:r>
    </w:p>
    <w:p>
      <w:pPr>
        <w:pStyle w:val="Style15"/>
        <w:spacing w:before="0" w:after="0"/>
        <w:jc w:val="center"/>
        <w:rPr>
          <w:b/>
          <w:sz w:val="26"/>
        </w:rPr>
      </w:pPr>
      <w:r>
        <w:rPr>
          <w:b/>
          <w:sz w:val="26"/>
        </w:rPr>
        <w:t>Распределение бюджетных ассигнований по разделам,  подразделам, целевым статьям и группам видов расходов классификации расходов бюджетов  на 2015 год</w:t>
      </w:r>
    </w:p>
    <w:p>
      <w:pPr>
        <w:pStyle w:val="Style15"/>
        <w:jc w:val="right"/>
        <w:rPr/>
      </w:pPr>
      <w:r>
        <w:rPr/>
        <w:t xml:space="preserve">                                                                 </w:t>
      </w:r>
      <w:r>
        <w:rPr>
          <w:sz w:val="26"/>
        </w:rPr>
        <w:t>(тыс. рублей)</w:t>
      </w:r>
    </w:p>
    <w:tbl>
      <w:tblPr>
        <w:tblW w:w="9638" w:type="dxa"/>
        <w:jc w:val="left"/>
        <w:tblInd w:w="0" w:type="dxa"/>
        <w:tblBorders>
          <w:top w:val="single" w:sz="8" w:space="0" w:color="000000"/>
          <w:left w:val="single" w:sz="8" w:space="0" w:color="000000"/>
          <w:right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0" w:type="dxa"/>
          <w:right w:w="28" w:type="dxa"/>
        </w:tblCellMar>
      </w:tblPr>
      <w:tblGrid>
        <w:gridCol w:w="3411"/>
        <w:gridCol w:w="1171"/>
        <w:gridCol w:w="1380"/>
        <w:gridCol w:w="1428"/>
        <w:gridCol w:w="1134"/>
        <w:gridCol w:w="1114"/>
      </w:tblGrid>
      <w:tr>
        <w:trPr/>
        <w:tc>
          <w:tcPr>
            <w:tcW w:w="3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</w:p>
        </w:tc>
        <w:tc>
          <w:tcPr>
            <w:tcW w:w="1171" w:type="dxa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lineRule="auto" w:line="276" w:before="0" w:after="200"/>
              <w:ind w:left="113" w:right="113" w:hanging="0"/>
              <w:rPr>
                <w:sz w:val="26"/>
              </w:rPr>
            </w:pPr>
            <w:r>
              <w:rPr>
                <w:sz w:val="26"/>
              </w:rPr>
              <w:t>Раздел</w:t>
            </w:r>
          </w:p>
        </w:tc>
        <w:tc>
          <w:tcPr>
            <w:tcW w:w="1380" w:type="dxa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lineRule="auto" w:line="276" w:before="0" w:after="200"/>
              <w:ind w:left="113" w:right="113" w:hanging="0"/>
              <w:rPr>
                <w:sz w:val="26"/>
              </w:rPr>
            </w:pPr>
            <w:r>
              <w:rPr>
                <w:sz w:val="26"/>
              </w:rPr>
              <w:t>Подраздел</w:t>
            </w:r>
          </w:p>
        </w:tc>
        <w:tc>
          <w:tcPr>
            <w:tcW w:w="1428" w:type="dxa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lineRule="auto" w:line="276" w:before="0" w:after="200"/>
              <w:ind w:left="113" w:right="113" w:hanging="0"/>
              <w:rPr>
                <w:sz w:val="26"/>
              </w:rPr>
            </w:pPr>
            <w:r>
              <w:rPr>
                <w:sz w:val="26"/>
              </w:rPr>
              <w:t>Целевая</w:t>
              <w:br/>
              <w:t>статья</w:t>
            </w:r>
          </w:p>
        </w:tc>
        <w:tc>
          <w:tcPr>
            <w:tcW w:w="1134" w:type="dxa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lineRule="auto" w:line="276" w:before="0" w:after="200"/>
              <w:ind w:left="113" w:right="113" w:hanging="0"/>
              <w:rPr>
                <w:sz w:val="26"/>
              </w:rPr>
            </w:pPr>
            <w:r>
              <w:rPr>
                <w:sz w:val="26"/>
              </w:rPr>
              <w:t xml:space="preserve">Группа вида </w:t>
              <w:br/>
              <w:t>расходов</w:t>
            </w:r>
          </w:p>
        </w:tc>
        <w:tc>
          <w:tcPr>
            <w:tcW w:w="1114" w:type="dxa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Сумма</w:t>
            </w:r>
          </w:p>
        </w:tc>
      </w:tr>
      <w:tr>
        <w:trPr/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</w:tcPr>
          <w:p>
            <w:pPr>
              <w:pStyle w:val="Style19"/>
              <w:spacing w:lineRule="auto" w:line="276" w:before="0" w:after="283"/>
              <w:rPr>
                <w:b/>
                <w:sz w:val="26"/>
              </w:rPr>
            </w:pPr>
            <w:r>
              <w:rPr>
                <w:b/>
                <w:sz w:val="26"/>
              </w:rPr>
              <w:t>ВСЕГО</w:t>
            </w:r>
          </w:p>
        </w:tc>
        <w:tc>
          <w:tcPr>
            <w:tcW w:w="11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4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11444,47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b/>
                <w:sz w:val="26"/>
              </w:rPr>
            </w:pPr>
            <w:r>
              <w:rPr>
                <w:b/>
                <w:sz w:val="26"/>
              </w:rPr>
              <w:t>Общегосударственные вопросы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01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00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3159,97</w:t>
            </w:r>
          </w:p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430,70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002 00 00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430,70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Глава муниципального образования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002 03 00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430,70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/>
            </w:pPr>
            <w:r>
              <w:rPr>
                <w:sz w:val="2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  <w:r>
              <w:rPr/>
              <w:t xml:space="preserve"> 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002 03 00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121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430,70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2729,27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002 00 00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2681,57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Центральный аппарат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002 04 00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2551,57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Расходы за счет средств местного бюджета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002 04 02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2551,57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002 04 02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121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1703,47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Прочая закупка 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002 04 02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244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848,10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002 89 00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130,00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002 89 00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851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130,00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Межбюджетные трансферты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521 00 00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47,70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Межбюджетные трансферты из бюджета поселения в бюджет муниципального района в соответствии с заключенными соглашениями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521 06 02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47,70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Иные межбюджетные трансферты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521 06 02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540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47,70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b/>
                <w:sz w:val="26"/>
              </w:rPr>
            </w:pPr>
            <w:r>
              <w:rPr>
                <w:b/>
                <w:sz w:val="26"/>
              </w:rPr>
              <w:t>Национальная оборона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02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00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192,50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Мобилизационная и вневойсковая подготовка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192,50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Руководство и управление в сфере установленных  функций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001 00 00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192,50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001 51 18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192,50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001 51 18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121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175,08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Прочая закупка 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001 51 18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244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17,42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b/>
                <w:sz w:val="26"/>
              </w:rPr>
            </w:pPr>
            <w:r>
              <w:rPr>
                <w:b/>
                <w:sz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03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00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214,30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09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0,30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09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002 00 00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0,30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Центральный аппарат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09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002 04 00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0,30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Расходы за счет межбюджетных трансфертов из бюджета муниципального района бюджетам поселений в соответствии с заключенными соглашениями по передаче полномочий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09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002 04 09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0,30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Прочая закупка 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09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002 04 09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244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0,30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Обеспечение пожарной безопасности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214,00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247 00 00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214,00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247 99 00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 xml:space="preserve">   </w:t>
            </w:r>
            <w:r>
              <w:rPr>
                <w:sz w:val="26"/>
              </w:rPr>
              <w:t>214,00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Прочая закупка 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247 99 00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244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214,00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b/>
                <w:sz w:val="26"/>
              </w:rPr>
            </w:pPr>
            <w:r>
              <w:rPr>
                <w:b/>
                <w:sz w:val="26"/>
              </w:rPr>
              <w:t>Жилищно-коммунальное хозяйство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05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00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845,80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Коммунальное хозяйство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14,40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Поддержка коммунального хозяйства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351 00 00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14,40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Мероприятия в области коммунального хозяйства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351 05 00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14,40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Расходы за счет межбюджетных трансфертов из бюджета муниципального района бюджетам поселений в соответствии с заключенными соглашениями по передаче полномочий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351 05 06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14,40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Прочая закупка 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351 05 06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244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14,40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Благоустройство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831,40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Благоустройство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600 00 00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831,40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Уличное освещение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600 01 00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827,80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Прочая закупка 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600 01 00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244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827,80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Организация и содержание мест захоронения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6000400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3,60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Расходы за счет межбюджетных трансфертов из бюджета муниципального района бюджетам поселений в соответствии с заключенными соглашениями по передаче полномочий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6000408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3,60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Прочая закупка 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6000408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244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3,60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b/>
                <w:sz w:val="26"/>
              </w:rPr>
            </w:pPr>
            <w:r>
              <w:rPr>
                <w:b/>
                <w:sz w:val="26"/>
              </w:rPr>
              <w:t>Культура и кинематография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08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00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6819,40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Культура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6819,40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440 00 00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5634,70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440 89 00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5,45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440 89 00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851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5,45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440 99 00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5629,25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Учреждения культуры и мероприятия в сфере культуры и кинематографии за счет средств местного бюджета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440 99 05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5592,85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440 99 05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111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2809,70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440 99 05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112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415,40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Прочая закупка 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440 99 05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244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2367,75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Учреждения культуры и мероприятия в сфере культуры и кинематографии за счет доходов от выполнения работ и оказания услуг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440 99 06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36,40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Прочая закупка 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440 99 06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244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36,40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Библиотеки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442 00 00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1184,70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 xml:space="preserve">Обеспечение деятельности (оказание услуг) подведомственных  казенных учреждений 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442 99 00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1184,70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Библиотеки за счет средств местного бюджета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442 99 05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1184,70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/>
            </w:pPr>
            <w:r>
              <w:rPr>
                <w:sz w:val="26"/>
              </w:rPr>
              <w:t>Расходы на выплату персоналу в целях обеспечения выполнения функций казенными учреждениями</w:t>
            </w:r>
            <w:r>
              <w:rPr/>
              <w:t xml:space="preserve">  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442 99 05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111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1042,40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442 99 05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112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12,90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Прочая закупка 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442 99 05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244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129,40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b/>
                <w:sz w:val="26"/>
              </w:rPr>
            </w:pPr>
            <w:r>
              <w:rPr>
                <w:b/>
                <w:sz w:val="26"/>
              </w:rPr>
              <w:t>Социальная политика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00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165,70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Социальное обеспечение населения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165,70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Доплаты к пенсиям, дополнительное пенсионное обеспечение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491 00 00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165,70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491 01 00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165,70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Иные пенсии, социальные доплаты к пенсиям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491 01 00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312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165,70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b/>
                <w:sz w:val="26"/>
              </w:rPr>
            </w:pPr>
            <w:r>
              <w:rPr>
                <w:b/>
                <w:sz w:val="26"/>
              </w:rPr>
              <w:t>Физическая культура и спорт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00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46,80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Массовый спорт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46,80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Программы муниципальных образований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795 00 00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46,80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Муниципальная программа «Развитие физической культуры и спорта в Карталинском муниципальном районе на 2012-2014 г.»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795 00 11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46,80</w:t>
            </w:r>
          </w:p>
        </w:tc>
      </w:tr>
      <w:tr>
        <w:trPr/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Прочая закупка 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795 00 11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244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46,80</w:t>
            </w:r>
          </w:p>
        </w:tc>
      </w:tr>
    </w:tbl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jc w:val="right"/>
        <w:rPr/>
      </w:pPr>
      <w:r>
        <w:rPr/>
        <w:t> </w:t>
      </w:r>
    </w:p>
    <w:p>
      <w:pPr>
        <w:pStyle w:val="Style15"/>
        <w:spacing w:before="0" w:after="0"/>
        <w:jc w:val="right"/>
        <w:rPr/>
      </w:pPr>
      <w:r>
        <w:rPr/>
        <w:t> </w:t>
      </w:r>
    </w:p>
    <w:p>
      <w:pPr>
        <w:pStyle w:val="Style15"/>
        <w:spacing w:before="0" w:after="0"/>
        <w:jc w:val="right"/>
        <w:rPr/>
      </w:pPr>
      <w:r>
        <w:rPr/>
        <w:t> </w:t>
      </w:r>
    </w:p>
    <w:p>
      <w:pPr>
        <w:pStyle w:val="Style15"/>
        <w:spacing w:before="0" w:after="0"/>
        <w:jc w:val="right"/>
        <w:rPr/>
      </w:pPr>
      <w:r>
        <w:rPr/>
        <w:t> </w:t>
      </w:r>
    </w:p>
    <w:p>
      <w:pPr>
        <w:pStyle w:val="Style15"/>
        <w:spacing w:before="0" w:after="0"/>
        <w:jc w:val="right"/>
        <w:rPr/>
      </w:pPr>
      <w:r>
        <w:rPr/>
        <w:t> </w:t>
      </w:r>
    </w:p>
    <w:p>
      <w:pPr>
        <w:pStyle w:val="Style15"/>
        <w:spacing w:before="0" w:after="0"/>
        <w:jc w:val="right"/>
        <w:rPr/>
      </w:pPr>
      <w:r>
        <w:rPr/>
        <w:t> </w:t>
      </w:r>
    </w:p>
    <w:p>
      <w:pPr>
        <w:pStyle w:val="Style15"/>
        <w:spacing w:before="0" w:after="0"/>
        <w:jc w:val="right"/>
        <w:rPr/>
      </w:pPr>
      <w:r>
        <w:rPr/>
        <w:t> </w:t>
      </w:r>
    </w:p>
    <w:p>
      <w:pPr>
        <w:pStyle w:val="Style15"/>
        <w:spacing w:before="0" w:after="0"/>
        <w:jc w:val="right"/>
        <w:rPr/>
      </w:pPr>
      <w:r>
        <w:rPr/>
        <w:t> </w:t>
      </w:r>
    </w:p>
    <w:p>
      <w:pPr>
        <w:pStyle w:val="Style15"/>
        <w:spacing w:before="0" w:after="0"/>
        <w:jc w:val="right"/>
        <w:rPr/>
      </w:pPr>
      <w:r>
        <w:rPr/>
        <w:t> </w:t>
      </w:r>
    </w:p>
    <w:p>
      <w:pPr>
        <w:pStyle w:val="Style15"/>
        <w:spacing w:before="0" w:after="0"/>
        <w:jc w:val="right"/>
        <w:rPr/>
      </w:pPr>
      <w:r>
        <w:rPr/>
        <w:t> </w:t>
      </w:r>
    </w:p>
    <w:p>
      <w:pPr>
        <w:pStyle w:val="Style15"/>
        <w:spacing w:before="0" w:after="0"/>
        <w:jc w:val="right"/>
        <w:rPr/>
      </w:pPr>
      <w:r>
        <w:rPr/>
        <w:t> </w:t>
      </w:r>
    </w:p>
    <w:p>
      <w:pPr>
        <w:pStyle w:val="Style15"/>
        <w:spacing w:before="0" w:after="0"/>
        <w:jc w:val="right"/>
        <w:rPr/>
      </w:pPr>
      <w:r>
        <w:rPr/>
        <w:t> </w:t>
      </w:r>
    </w:p>
    <w:p>
      <w:pPr>
        <w:pStyle w:val="Style15"/>
        <w:spacing w:before="0" w:after="0"/>
        <w:jc w:val="right"/>
        <w:rPr/>
      </w:pPr>
      <w:r>
        <w:rPr/>
        <w:t> </w:t>
      </w:r>
    </w:p>
    <w:p>
      <w:pPr>
        <w:pStyle w:val="Style15"/>
        <w:spacing w:before="0" w:after="0"/>
        <w:jc w:val="right"/>
        <w:rPr/>
      </w:pPr>
      <w:r>
        <w:rPr/>
        <w:t> </w:t>
      </w:r>
    </w:p>
    <w:p>
      <w:pPr>
        <w:pStyle w:val="Style15"/>
        <w:spacing w:before="0" w:after="0"/>
        <w:jc w:val="right"/>
        <w:rPr/>
      </w:pPr>
      <w:r>
        <w:rPr/>
        <w:t> </w:t>
      </w:r>
    </w:p>
    <w:p>
      <w:pPr>
        <w:pStyle w:val="Style15"/>
        <w:spacing w:before="0" w:after="0"/>
        <w:jc w:val="right"/>
        <w:rPr/>
      </w:pPr>
      <w:r>
        <w:rPr/>
        <w:t> </w:t>
      </w:r>
    </w:p>
    <w:p>
      <w:pPr>
        <w:pStyle w:val="Style15"/>
        <w:spacing w:before="0" w:after="0"/>
        <w:jc w:val="right"/>
        <w:rPr/>
      </w:pPr>
      <w:r>
        <w:rPr/>
        <w:t> </w:t>
      </w:r>
    </w:p>
    <w:p>
      <w:pPr>
        <w:pStyle w:val="Style15"/>
        <w:spacing w:before="0" w:after="0"/>
        <w:jc w:val="right"/>
        <w:rPr>
          <w:sz w:val="24"/>
        </w:rPr>
      </w:pPr>
      <w:r>
        <w:rPr>
          <w:sz w:val="24"/>
        </w:rPr>
        <w:t>Приложение 2</w:t>
      </w:r>
    </w:p>
    <w:p>
      <w:pPr>
        <w:pStyle w:val="Style15"/>
        <w:spacing w:before="0" w:after="0"/>
        <w:jc w:val="right"/>
        <w:rPr>
          <w:sz w:val="24"/>
        </w:rPr>
      </w:pPr>
      <w:r>
        <w:rPr>
          <w:sz w:val="24"/>
        </w:rPr>
        <w:t xml:space="preserve">к  Решению Совета депутатов </w:t>
      </w:r>
    </w:p>
    <w:p>
      <w:pPr>
        <w:pStyle w:val="Style15"/>
        <w:spacing w:before="0" w:after="0"/>
        <w:jc w:val="right"/>
        <w:rPr>
          <w:sz w:val="24"/>
        </w:rPr>
      </w:pPr>
      <w:r>
        <w:rPr>
          <w:sz w:val="24"/>
        </w:rPr>
        <w:t>Еленинского  сельского поселения</w:t>
      </w:r>
    </w:p>
    <w:p>
      <w:pPr>
        <w:pStyle w:val="Style15"/>
        <w:spacing w:before="0" w:after="0"/>
        <w:rPr/>
      </w:pPr>
      <w:r>
        <w:rPr/>
        <w:t xml:space="preserve">                                                                                                                    № </w:t>
      </w:r>
      <w:r>
        <w:rPr>
          <w:sz w:val="24"/>
        </w:rPr>
        <w:t>106 от  26.02.2015 года</w:t>
      </w:r>
    </w:p>
    <w:p>
      <w:pPr>
        <w:pStyle w:val="Style15"/>
        <w:spacing w:before="0" w:after="0"/>
        <w:jc w:val="right"/>
        <w:rPr>
          <w:sz w:val="24"/>
        </w:rPr>
      </w:pPr>
      <w:r>
        <w:rPr>
          <w:sz w:val="24"/>
        </w:rPr>
        <w:t>Приложение 6</w:t>
      </w:r>
    </w:p>
    <w:p>
      <w:pPr>
        <w:pStyle w:val="Style15"/>
        <w:spacing w:before="0" w:after="0"/>
        <w:jc w:val="right"/>
        <w:rPr>
          <w:sz w:val="24"/>
        </w:rPr>
      </w:pPr>
      <w:r>
        <w:rPr>
          <w:sz w:val="24"/>
        </w:rPr>
        <w:t>к решению Совета депутатов Еленинского сельского поселения</w:t>
      </w:r>
    </w:p>
    <w:p>
      <w:pPr>
        <w:pStyle w:val="Style15"/>
        <w:spacing w:before="0" w:after="0"/>
        <w:jc w:val="right"/>
        <w:rPr/>
      </w:pPr>
      <w:r>
        <w:rPr/>
        <w:t> </w:t>
      </w:r>
      <w:r>
        <w:rPr>
          <w:sz w:val="24"/>
        </w:rPr>
        <w:t>«О бюджете Еленинского сельского поселения на 2015 год</w:t>
      </w:r>
    </w:p>
    <w:p>
      <w:pPr>
        <w:pStyle w:val="Style15"/>
        <w:spacing w:before="0" w:after="0"/>
        <w:jc w:val="right"/>
        <w:rPr/>
      </w:pPr>
      <w:r>
        <w:rPr>
          <w:sz w:val="24"/>
        </w:rPr>
        <w:t>и на плановый период 2016 и 2017 годов»</w:t>
      </w:r>
    </w:p>
    <w:p>
      <w:pPr>
        <w:pStyle w:val="Style15"/>
        <w:jc w:val="right"/>
        <w:rPr>
          <w:sz w:val="24"/>
        </w:rPr>
      </w:pPr>
      <w:r>
        <w:rPr>
          <w:sz w:val="24"/>
        </w:rPr>
        <w:t>от «25» декабря  2014 года № 103</w:t>
      </w:r>
    </w:p>
    <w:p>
      <w:pPr>
        <w:pStyle w:val="Style15"/>
        <w:jc w:val="center"/>
        <w:rPr>
          <w:sz w:val="26"/>
        </w:rPr>
      </w:pPr>
      <w:r>
        <w:rPr>
          <w:sz w:val="26"/>
        </w:rPr>
        <w:t>Ведомственная структура</w:t>
      </w:r>
    </w:p>
    <w:p>
      <w:pPr>
        <w:pStyle w:val="Style15"/>
        <w:jc w:val="center"/>
        <w:rPr>
          <w:sz w:val="26"/>
        </w:rPr>
      </w:pPr>
      <w:r>
        <w:rPr>
          <w:sz w:val="26"/>
        </w:rPr>
        <w:t>расходов местного бюджета на 2015 год</w:t>
      </w:r>
    </w:p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jc w:val="right"/>
        <w:rPr/>
      </w:pPr>
      <w:r>
        <w:rPr/>
        <w:t>                                                             </w:t>
      </w:r>
      <w:r>
        <w:rPr/>
        <w:t>(</w:t>
      </w:r>
      <w:r>
        <w:rPr>
          <w:sz w:val="26"/>
        </w:rPr>
        <w:t>тыс. рублей</w:t>
      </w:r>
      <w:r>
        <w:rPr/>
        <w:t>)</w:t>
      </w:r>
    </w:p>
    <w:tbl>
      <w:tblPr>
        <w:tblW w:w="9638" w:type="dxa"/>
        <w:jc w:val="center"/>
        <w:tblInd w:w="0" w:type="dxa"/>
        <w:tblBorders>
          <w:top w:val="single" w:sz="8" w:space="0" w:color="000000"/>
          <w:left w:val="single" w:sz="8" w:space="0" w:color="000000"/>
          <w:right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0" w:type="dxa"/>
          <w:right w:w="28" w:type="dxa"/>
        </w:tblCellMar>
      </w:tblPr>
      <w:tblGrid>
        <w:gridCol w:w="2903"/>
        <w:gridCol w:w="1321"/>
        <w:gridCol w:w="864"/>
        <w:gridCol w:w="1307"/>
        <w:gridCol w:w="1105"/>
        <w:gridCol w:w="1117"/>
        <w:gridCol w:w="1021"/>
      </w:tblGrid>
      <w:tr>
        <w:trPr/>
        <w:tc>
          <w:tcPr>
            <w:tcW w:w="29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</w:p>
        </w:tc>
        <w:tc>
          <w:tcPr>
            <w:tcW w:w="1321" w:type="dxa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lineRule="auto" w:line="276" w:before="0" w:after="200"/>
              <w:ind w:left="113" w:right="113" w:hanging="0"/>
              <w:rPr>
                <w:sz w:val="26"/>
              </w:rPr>
            </w:pPr>
            <w:r>
              <w:rPr>
                <w:sz w:val="26"/>
              </w:rPr>
              <w:t>Ведомство</w:t>
            </w:r>
          </w:p>
        </w:tc>
        <w:tc>
          <w:tcPr>
            <w:tcW w:w="864" w:type="dxa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lineRule="auto" w:line="276" w:before="0" w:after="200"/>
              <w:ind w:left="113" w:right="113" w:hanging="0"/>
              <w:jc w:val="center"/>
              <w:rPr>
                <w:sz w:val="26"/>
              </w:rPr>
            </w:pPr>
            <w:r>
              <w:rPr>
                <w:sz w:val="26"/>
              </w:rPr>
              <w:t>Раздел</w:t>
            </w:r>
          </w:p>
        </w:tc>
        <w:tc>
          <w:tcPr>
            <w:tcW w:w="1307" w:type="dxa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lineRule="auto" w:line="276" w:before="0" w:after="200"/>
              <w:ind w:left="113" w:right="113" w:hanging="0"/>
              <w:rPr>
                <w:sz w:val="26"/>
              </w:rPr>
            </w:pPr>
            <w:r>
              <w:rPr>
                <w:sz w:val="26"/>
              </w:rPr>
              <w:t>Подраздел</w:t>
            </w:r>
          </w:p>
        </w:tc>
        <w:tc>
          <w:tcPr>
            <w:tcW w:w="1105" w:type="dxa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lineRule="auto" w:line="276" w:before="0" w:after="200"/>
              <w:ind w:left="113" w:right="113" w:hanging="0"/>
              <w:rPr>
                <w:sz w:val="26"/>
              </w:rPr>
            </w:pPr>
            <w:r>
              <w:rPr>
                <w:sz w:val="26"/>
              </w:rPr>
              <w:t>Целевая</w:t>
              <w:br/>
              <w:t>статья</w:t>
            </w:r>
          </w:p>
        </w:tc>
        <w:tc>
          <w:tcPr>
            <w:tcW w:w="1117" w:type="dxa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lineRule="auto" w:line="276" w:before="0" w:after="200"/>
              <w:ind w:left="113" w:right="113" w:hanging="0"/>
              <w:rPr>
                <w:sz w:val="26"/>
              </w:rPr>
            </w:pPr>
            <w:r>
              <w:rPr>
                <w:sz w:val="26"/>
              </w:rPr>
              <w:t xml:space="preserve">Группа вида  </w:t>
              <w:br/>
              <w:t>расходов</w:t>
            </w:r>
          </w:p>
        </w:tc>
        <w:tc>
          <w:tcPr>
            <w:tcW w:w="1021" w:type="dxa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Сумма</w:t>
            </w:r>
          </w:p>
        </w:tc>
      </w:tr>
      <w:tr>
        <w:trPr/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</w:tcPr>
          <w:p>
            <w:pPr>
              <w:pStyle w:val="Style19"/>
              <w:spacing w:lineRule="auto" w:line="276" w:before="0" w:after="283"/>
              <w:rPr>
                <w:b/>
                <w:sz w:val="26"/>
              </w:rPr>
            </w:pPr>
            <w:r>
              <w:rPr>
                <w:b/>
                <w:sz w:val="26"/>
              </w:rPr>
              <w:t>ВСЕГО</w:t>
            </w:r>
          </w:p>
        </w:tc>
        <w:tc>
          <w:tcPr>
            <w:tcW w:w="13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11444,47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b/>
                <w:sz w:val="26"/>
              </w:rPr>
            </w:pPr>
            <w:r>
              <w:rPr>
                <w:b/>
                <w:sz w:val="26"/>
              </w:rPr>
              <w:t>Общегосударственные вопросы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01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00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3159,97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430,70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002 00 00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430,70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Глава муниципального образования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002 03 00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430,70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002 03 00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121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430,70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2729,27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002 00 00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2681,57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Центральный аппарат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002 04 00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2551,57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Расходы за счет средств местного бюджета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002 04 02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2551,57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002 04 02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121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1703,47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Прочая закупка 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002 04 02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244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848,10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002 89 00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130,00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002 89 00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851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130,00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Межбюджетные трансферты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521 00 00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47,70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Межбюджетные трансферты из бюджета поселения в бюджет муниципального района в соответствии с заключенными соглашениями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521 06 02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47,70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Иные межбюджетные трансферты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521 06 02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540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47,70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Национальная оборона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00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192,50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Мобилизационная и вневойсковая подготовка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192,50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Руководство и управление в сфере установленных  функций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001 00 00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192,50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001 51 18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192,50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001 51 18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121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175,08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Прочая закупка 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001 51 18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244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17,42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00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214,30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09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0,30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09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002 00 00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0,30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Центральный аппарат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09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002 04 00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0,30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Расходы за счет межбюджетных трансфертов из бюджета муниципального района бюджетам поселений в соответствии с заключенными соглашениями по передаче полномочий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09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002 04 09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0,30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Прочая закупка 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</w:tcPr>
          <w:p>
            <w:pPr>
              <w:pStyle w:val="Style19"/>
              <w:spacing w:lineRule="auto" w:line="276"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09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002 04 09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244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0,30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Обеспечение пожарной безопасности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214,00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247 00 00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214,00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247 99 00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 xml:space="preserve">   </w:t>
            </w:r>
            <w:r>
              <w:rPr>
                <w:sz w:val="26"/>
              </w:rPr>
              <w:t>214,00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Прочая закупка 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247 99 00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244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214,00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Жилищно-коммунальное хозяйство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00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845,80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Коммунальное хозяйство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14,40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Поддержка коммунального хозяйства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351 00 00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14,40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Мероприятия в области коммунального хозяйства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351 05 00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14,40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Расходы за счет межбюджетных трансфертов из бюджета муниципального района бюджетам поселений в соответствии с заключенными соглашениями по передаче полномочий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351 05 06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14,40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Прочая закупка 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351 05 06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244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14,40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Благоустройство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831,40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Благоустройство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600 00 00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831,40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Уличное освещение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600 01 00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827,80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Прочая закупка 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600 01 00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244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827,80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Организация и содержание мест захоронения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6000400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3,60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Расходы за счет межбюджетных трансфертов из бюджета муниципального района бюджетам поселений в соответствии с заключенными соглашениями по передаче полномочий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6000408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3,60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Прочая закупка 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6000408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244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3,60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Культура и кинематография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00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6819,40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Культура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6819,40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440 00 00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5634,70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440 89 00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5,45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440 89 00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851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5,45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440 99 00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5629,25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Учреждения культуры и мероприятия в сфере культуры и кинематографии за счет средств местного бюджета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440 99 05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5592,85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440 99 05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111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2809,70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440 99 05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112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415,40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Прочая закупка 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440 99 05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244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2367,75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Учреждения культуры и мероприятия в сфере культуры и кинематографии за счет доходов от выполнения работ и оказания услуг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440 99 06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36,40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Прочая закупка 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440 99 06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244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36,40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</w:tcPr>
          <w:p>
            <w:pPr>
              <w:pStyle w:val="Style19"/>
              <w:spacing w:lineRule="auto" w:line="276" w:before="0" w:after="283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442 00 00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1184,70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</w:tcPr>
          <w:p>
            <w:pPr>
              <w:pStyle w:val="Style19"/>
              <w:spacing w:lineRule="auto" w:line="276" w:before="0" w:after="283"/>
              <w:rPr>
                <w:sz w:val="24"/>
              </w:rPr>
            </w:pPr>
            <w:r>
              <w:rPr>
                <w:sz w:val="24"/>
              </w:rPr>
              <w:t xml:space="preserve">Обеспечение деятельности (оказание услуг) подведомственных  казенных учреждений 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442 99 00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1184,70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4"/>
              </w:rPr>
            </w:pPr>
            <w:r>
              <w:rPr>
                <w:sz w:val="24"/>
              </w:rPr>
              <w:t>Библиотеки за счет средств местного бюджета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442 99 05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1184,70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/>
            </w:pPr>
            <w:r>
              <w:rPr>
                <w:sz w:val="24"/>
              </w:rPr>
              <w:t>Расходы на выплату персоналу в целях обеспечения выполнения функций казенными учреждениями</w:t>
            </w:r>
            <w:r>
              <w:rPr/>
              <w:t xml:space="preserve">  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442 99 05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1042,40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442 99 05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112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12,90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Прочая закупка 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442 99 05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244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129,40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Социальная политика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00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165,70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Социальное обеспечение населения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165,70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Доплаты к пенсиям, дополнительное пенсионное обеспечение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491 00 00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165,70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491 01 00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165,70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Иные пенсии, социальные доплаты к пенсиям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491 01 00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312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165,70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b/>
                <w:sz w:val="26"/>
              </w:rPr>
            </w:pPr>
            <w:r>
              <w:rPr>
                <w:b/>
                <w:sz w:val="26"/>
              </w:rPr>
              <w:t>Физическая культура и спорт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00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46,80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Массовый спорт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46,80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Программы муниципальных образований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795 00 00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46,80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Муниципальная программа «Развитие физической культуры и спорта в Карталинском муниципальном районе на 2012-2014 г.»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795 00 11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46,80</w:t>
            </w:r>
          </w:p>
        </w:tc>
      </w:tr>
      <w:tr>
        <w:trPr/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Прочая закупка 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rPr>
                <w:sz w:val="26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8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795 00 11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lineRule="auto" w:line="276"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244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46,80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20</Pages>
  <Words>2678</Words>
  <Characters>15573</Characters>
  <CharactersWithSpaces>18393</CharactersWithSpaces>
  <Paragraphs>1104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2019-11-28T15:31:29Z</dcterms:created>
  <dc:creator/>
  <dc:description/>
  <dc:language>ru-RU</dc:language>
  <cp:lastModifiedBy/>
  <dcterms:modified xsi:type="dcterms:W3CDTF">2019-11-28T15:31:36Z</dcterms:modified>
  <cp:revision>1</cp:revision>
  <dc:subject/>
  <dc:title/>
</cp:coreProperties>
</file>